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6B" w:rsidRPr="00757021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021">
        <w:rPr>
          <w:rFonts w:ascii="Times New Roman" w:eastAsia="Times New Roman" w:hAnsi="Times New Roman" w:cs="Times New Roman"/>
          <w:sz w:val="24"/>
          <w:szCs w:val="24"/>
        </w:rPr>
        <w:t xml:space="preserve">The following 2016-2017 courses count for concentration credit in the </w:t>
      </w:r>
      <w:r w:rsidR="00757021" w:rsidRPr="00757021">
        <w:rPr>
          <w:rFonts w:ascii="Times New Roman" w:eastAsia="Times New Roman" w:hAnsi="Times New Roman" w:cs="Times New Roman"/>
          <w:sz w:val="24"/>
          <w:szCs w:val="24"/>
        </w:rPr>
        <w:t>Latin American Studies</w:t>
      </w:r>
      <w:r w:rsidRPr="00757021">
        <w:rPr>
          <w:rFonts w:ascii="Times New Roman" w:eastAsia="Times New Roman" w:hAnsi="Times New Roman" w:cs="Times New Roman"/>
          <w:sz w:val="24"/>
          <w:szCs w:val="24"/>
        </w:rPr>
        <w:t xml:space="preserve"> field. </w:t>
      </w:r>
    </w:p>
    <w:p w:rsidR="004B566B" w:rsidRPr="00757021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021">
        <w:rPr>
          <w:rFonts w:ascii="Times New Roman" w:eastAsia="Times New Roman" w:hAnsi="Times New Roman" w:cs="Times New Roman"/>
          <w:sz w:val="24"/>
          <w:szCs w:val="24"/>
        </w:rPr>
        <w:t xml:space="preserve"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 </w:t>
      </w:r>
    </w:p>
    <w:p w:rsidR="004B566B" w:rsidRPr="00757021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021">
        <w:rPr>
          <w:rFonts w:ascii="Times New Roman" w:eastAsia="Times New Roman" w:hAnsi="Times New Roman" w:cs="Times New Roman"/>
          <w:sz w:val="24"/>
          <w:szCs w:val="24"/>
        </w:rPr>
        <w:t xml:space="preserve">Look to the key below to determine which courses can count towards specific field requirements. Click on the requirement term to see a short list of courses that fulfill that field requirement. If you have any questions, please direct them to Assistant Director of Studies Daniel Loss. </w:t>
      </w:r>
    </w:p>
    <w:p w:rsidR="002A1F38" w:rsidRPr="00757021" w:rsidRDefault="00757021" w:rsidP="002A1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021">
        <w:rPr>
          <w:rFonts w:ascii="Times New Roman" w:eastAsia="Times New Roman" w:hAnsi="Times New Roman" w:cs="Times New Roman"/>
          <w:b/>
          <w:sz w:val="24"/>
          <w:szCs w:val="24"/>
        </w:rPr>
        <w:t>Latin American Studies</w:t>
      </w:r>
      <w:r w:rsidR="002A1F38" w:rsidRPr="00757021">
        <w:rPr>
          <w:rFonts w:ascii="Times New Roman" w:eastAsia="Times New Roman" w:hAnsi="Times New Roman" w:cs="Times New Roman"/>
          <w:b/>
          <w:sz w:val="24"/>
          <w:szCs w:val="24"/>
        </w:rPr>
        <w:t>, 2016-2017</w:t>
      </w:r>
    </w:p>
    <w:p w:rsidR="006366EA" w:rsidRPr="00757021" w:rsidRDefault="006366EA" w:rsidP="006366EA">
      <w:pPr>
        <w:pStyle w:val="NormalWeb"/>
      </w:pPr>
      <w:r w:rsidRPr="00757021">
        <w:t>The following 2016-2017 courses</w:t>
      </w:r>
      <w:bookmarkStart w:id="0" w:name="_GoBack"/>
      <w:bookmarkEnd w:id="0"/>
      <w:r w:rsidRPr="00757021">
        <w:t xml:space="preserve"> count for concentration credit in the </w:t>
      </w:r>
      <w:r w:rsidR="00757021" w:rsidRPr="00757021">
        <w:t>Latin American Studies</w:t>
      </w:r>
      <w:r w:rsidRPr="00757021">
        <w:t xml:space="preserve"> field. </w:t>
      </w:r>
    </w:p>
    <w:p w:rsidR="006366EA" w:rsidRPr="00757021" w:rsidRDefault="006366EA" w:rsidP="006366EA">
      <w:pPr>
        <w:pStyle w:val="NormalWeb"/>
      </w:pPr>
      <w:r w:rsidRPr="00757021">
        <w:t xml:space="preserve"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 </w:t>
      </w:r>
    </w:p>
    <w:p w:rsidR="006366EA" w:rsidRPr="00757021" w:rsidRDefault="006366EA" w:rsidP="006366EA">
      <w:pPr>
        <w:pStyle w:val="NormalWeb"/>
      </w:pPr>
      <w:r w:rsidRPr="00757021">
        <w:t xml:space="preserve">Look to the key below to determine which courses can count towards specific field requirements. Click on the requirement term to see a short list of courses that fulfill that field requirement. If you have any questions, please direct them to Assistant Director of Studies Daniel Loss. </w:t>
      </w:r>
    </w:p>
    <w:p w:rsidR="00967624" w:rsidRPr="00757021" w:rsidRDefault="00967624" w:rsidP="00967624">
      <w:pPr>
        <w:rPr>
          <w:rFonts w:ascii="Times New Roman" w:hAnsi="Times New Roman" w:cs="Times New Roman"/>
          <w:sz w:val="24"/>
          <w:szCs w:val="24"/>
        </w:rPr>
      </w:pPr>
      <w:r w:rsidRPr="00757021">
        <w:rPr>
          <w:rFonts w:ascii="Times New Roman" w:hAnsi="Times New Roman" w:cs="Times New Roman"/>
          <w:sz w:val="24"/>
          <w:szCs w:val="24"/>
        </w:rPr>
        <w:t xml:space="preserve">Key to Requirements: </w:t>
      </w:r>
    </w:p>
    <w:p w:rsidR="00967624" w:rsidRPr="00757021" w:rsidRDefault="00967624" w:rsidP="00967624">
      <w:pPr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HS</w:t>
      </w:r>
      <w:r w:rsidRPr="00757021">
        <w:rPr>
          <w:rFonts w:ascii="Times New Roman" w:hAnsi="Times New Roman" w:cs="Times New Roman"/>
          <w:sz w:val="24"/>
          <w:szCs w:val="24"/>
        </w:rPr>
        <w:t>: </w:t>
      </w:r>
      <w:r w:rsidRPr="00757021">
        <w:rPr>
          <w:rFonts w:ascii="Times New Roman" w:hAnsi="Times New Roman" w:cs="Times New Roman"/>
          <w:sz w:val="24"/>
          <w:szCs w:val="24"/>
        </w:rPr>
        <w:t>History Survey</w:t>
      </w:r>
      <w:r w:rsidRPr="00757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24" w:rsidRPr="00757021" w:rsidRDefault="00967624" w:rsidP="00967624">
      <w:pPr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LS</w:t>
      </w:r>
      <w:r w:rsidRPr="00757021">
        <w:rPr>
          <w:rFonts w:ascii="Times New Roman" w:hAnsi="Times New Roman" w:cs="Times New Roman"/>
          <w:sz w:val="24"/>
          <w:szCs w:val="24"/>
        </w:rPr>
        <w:t>: </w:t>
      </w:r>
      <w:r w:rsidRPr="00757021">
        <w:rPr>
          <w:rFonts w:ascii="Times New Roman" w:hAnsi="Times New Roman" w:cs="Times New Roman"/>
          <w:sz w:val="24"/>
          <w:szCs w:val="24"/>
        </w:rPr>
        <w:t>Literature Survey</w:t>
      </w:r>
      <w:r w:rsidRPr="00757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24" w:rsidRPr="00757021" w:rsidRDefault="00967624" w:rsidP="00967624">
      <w:pPr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Col</w:t>
      </w:r>
      <w:r w:rsidRPr="00757021">
        <w:rPr>
          <w:rFonts w:ascii="Times New Roman" w:hAnsi="Times New Roman" w:cs="Times New Roman"/>
          <w:sz w:val="24"/>
          <w:szCs w:val="24"/>
        </w:rPr>
        <w:t xml:space="preserve">: </w:t>
      </w:r>
      <w:r w:rsidRPr="00757021">
        <w:rPr>
          <w:rFonts w:ascii="Times New Roman" w:hAnsi="Times New Roman" w:cs="Times New Roman"/>
          <w:sz w:val="24"/>
          <w:szCs w:val="24"/>
        </w:rPr>
        <w:t>Courses on Colonial Latin America</w:t>
      </w:r>
      <w:r w:rsidRPr="00757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24" w:rsidRPr="00757021" w:rsidRDefault="00967624" w:rsidP="00967624">
      <w:pPr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Pre-M20</w:t>
      </w:r>
      <w:r w:rsidRPr="00757021">
        <w:rPr>
          <w:rFonts w:ascii="Times New Roman" w:hAnsi="Times New Roman" w:cs="Times New Roman"/>
          <w:sz w:val="24"/>
          <w:szCs w:val="24"/>
        </w:rPr>
        <w:t>: </w:t>
      </w:r>
      <w:r w:rsidRPr="00757021">
        <w:rPr>
          <w:rFonts w:ascii="Times New Roman" w:hAnsi="Times New Roman" w:cs="Times New Roman"/>
          <w:sz w:val="24"/>
          <w:szCs w:val="24"/>
        </w:rPr>
        <w:t xml:space="preserve">Courses on Latin America </w:t>
      </w:r>
      <w:proofErr w:type="gramStart"/>
      <w:r w:rsidRPr="00757021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757021">
        <w:rPr>
          <w:rFonts w:ascii="Times New Roman" w:hAnsi="Times New Roman" w:cs="Times New Roman"/>
          <w:sz w:val="24"/>
          <w:szCs w:val="24"/>
        </w:rPr>
        <w:t xml:space="preserve"> the Middle of the 20th Century</w:t>
      </w:r>
      <w:r w:rsidRPr="00757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24" w:rsidRPr="00757021" w:rsidRDefault="00967624" w:rsidP="00967624">
      <w:pPr>
        <w:pStyle w:val="NormalWeb"/>
      </w:pPr>
      <w:r w:rsidRPr="00757021">
        <w:br/>
        <w:t xml:space="preserve">African and African American Studies 124X. [Afro-Latino Letters]. TBA.   </w:t>
      </w:r>
    </w:p>
    <w:p w:rsidR="00967624" w:rsidRPr="00757021" w:rsidRDefault="00967624" w:rsidP="00967624">
      <w:pPr>
        <w:pStyle w:val="NormalWeb"/>
      </w:pPr>
      <w:r w:rsidRPr="00757021">
        <w:t xml:space="preserve">African and African American Studies 199X. Social Revolutions in Latin America. </w:t>
      </w:r>
      <w:proofErr w:type="gramStart"/>
      <w:r w:rsidRPr="00757021">
        <w:t>de</w:t>
      </w:r>
      <w:proofErr w:type="gramEnd"/>
      <w:r w:rsidRPr="00757021">
        <w:t xml:space="preserve"> la Fuente Pre-M20 </w:t>
      </w:r>
    </w:p>
    <w:p w:rsidR="00967624" w:rsidRPr="00757021" w:rsidRDefault="00967624" w:rsidP="00967624">
      <w:pPr>
        <w:pStyle w:val="NormalWeb"/>
      </w:pPr>
      <w:r w:rsidRPr="00757021">
        <w:t xml:space="preserve">Anthropology 190. [Encountering the Conquistadors]. TBA Col Pre-M20 </w:t>
      </w:r>
    </w:p>
    <w:p w:rsidR="00967624" w:rsidRPr="00757021" w:rsidRDefault="00967624" w:rsidP="00967624">
      <w:pPr>
        <w:pStyle w:val="NormalWeb"/>
      </w:pPr>
      <w:r w:rsidRPr="00757021">
        <w:t>Anthropology 1648. [</w:t>
      </w:r>
      <w:proofErr w:type="spellStart"/>
      <w:r w:rsidRPr="00757021">
        <w:t>Latin@s</w:t>
      </w:r>
      <w:proofErr w:type="spellEnd"/>
      <w:r w:rsidRPr="00757021">
        <w:t xml:space="preserve"> Remaking America: Immigration, Culture and Language]. Carrasco </w:t>
      </w:r>
    </w:p>
    <w:p w:rsidR="00967624" w:rsidRPr="00757021" w:rsidRDefault="00967624" w:rsidP="00967624">
      <w:pPr>
        <w:pStyle w:val="NormalWeb"/>
      </w:pPr>
      <w:r w:rsidRPr="00757021">
        <w:t xml:space="preserve">Anthropology 1785. Law and Violence in Latin America. </w:t>
      </w:r>
      <w:proofErr w:type="spellStart"/>
      <w:r w:rsidRPr="00757021">
        <w:t>Jusionyte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lastRenderedPageBreak/>
        <w:t xml:space="preserve">Anthropology 1795. [The Politics of Language and Identity in Latin America]. </w:t>
      </w:r>
      <w:proofErr w:type="spellStart"/>
      <w:r w:rsidRPr="00757021">
        <w:t>Laserna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Comparative Literature 125. Exploding Markets: A Century of Literary Trends. Kantor </w:t>
      </w:r>
    </w:p>
    <w:p w:rsidR="00967624" w:rsidRPr="00757021" w:rsidRDefault="00967624" w:rsidP="00967624">
      <w:pPr>
        <w:pStyle w:val="NormalWeb"/>
      </w:pPr>
      <w:r w:rsidRPr="00757021">
        <w:t xml:space="preserve">Culture and Belief 21. Pathways through the Andes - Culture, History, and Beliefs in Andean America. </w:t>
      </w:r>
      <w:proofErr w:type="spellStart"/>
      <w:r w:rsidRPr="00757021">
        <w:t>Urton</w:t>
      </w:r>
      <w:proofErr w:type="spellEnd"/>
      <w:r w:rsidRPr="00757021">
        <w:t xml:space="preserve"> </w:t>
      </w:r>
      <w:r w:rsidRPr="00757021">
        <w:rPr>
          <w:rStyle w:val="Strong"/>
        </w:rPr>
        <w:t>HS 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Ethnicity, Migration, Rights 120. [Encountering the Conquistadors]. </w:t>
      </w:r>
      <w:proofErr w:type="spellStart"/>
      <w:r w:rsidRPr="00757021">
        <w:t>Liebmann</w:t>
      </w:r>
      <w:proofErr w:type="spellEnd"/>
      <w:r w:rsidRPr="00757021">
        <w:t xml:space="preserve">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Government 94HG. The Politics and Political Economy of Inequality in Latin America. </w:t>
      </w:r>
      <w:proofErr w:type="spellStart"/>
      <w:r w:rsidRPr="00757021">
        <w:t>Hagopian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Government 94Q. US-Latin American Relations. Dominguez  </w:t>
      </w:r>
    </w:p>
    <w:p w:rsidR="00967624" w:rsidRPr="00757021" w:rsidRDefault="00967624" w:rsidP="00967624">
      <w:pPr>
        <w:pStyle w:val="NormalWeb"/>
      </w:pPr>
      <w:r w:rsidRPr="00757021">
        <w:t xml:space="preserve">Government 1292. Politics in Brazil. </w:t>
      </w:r>
      <w:proofErr w:type="spellStart"/>
      <w:r w:rsidRPr="00757021">
        <w:t>Hagopian</w:t>
      </w:r>
      <w:proofErr w:type="spellEnd"/>
      <w:r w:rsidRPr="00757021">
        <w:t xml:space="preserve"> </w:t>
      </w:r>
      <w:r w:rsidRPr="00757021">
        <w:rPr>
          <w:rStyle w:val="Strong"/>
        </w:rPr>
        <w:t>HS</w:t>
      </w:r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Government 1295. Comparative Politics in Latin America. </w:t>
      </w:r>
      <w:proofErr w:type="spellStart"/>
      <w:r w:rsidRPr="00757021">
        <w:t>Levitsky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13E. [History of Modern Mexico]. Weld </w:t>
      </w:r>
      <w:r w:rsidRPr="00757021">
        <w:rPr>
          <w:rStyle w:val="Strong"/>
        </w:rPr>
        <w:t>HS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1032. A History of Brazil, from Independence to the Present. </w:t>
      </w:r>
      <w:proofErr w:type="spellStart"/>
      <w:r w:rsidRPr="00757021">
        <w:t>Chalhoub</w:t>
      </w:r>
      <w:proofErr w:type="spellEnd"/>
      <w:r w:rsidRPr="00757021">
        <w:t xml:space="preserve"> </w:t>
      </w:r>
      <w:r w:rsidRPr="00757021">
        <w:rPr>
          <w:rStyle w:val="Strong"/>
        </w:rPr>
        <w:t>HS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1511. Latin America and the United States. Weld </w:t>
      </w:r>
      <w:r w:rsidRPr="00757021">
        <w:rPr>
          <w:rStyle w:val="Strong"/>
        </w:rPr>
        <w:t>HS</w:t>
      </w:r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History 1513. [History of Modern Latin America]. Weld </w:t>
      </w:r>
      <w:r w:rsidRPr="00757021">
        <w:rPr>
          <w:rStyle w:val="Strong"/>
        </w:rPr>
        <w:t>HS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1520. Colonial Latin America. Herzog </w:t>
      </w:r>
      <w:r w:rsidRPr="00757021">
        <w:rPr>
          <w:rStyle w:val="Strong"/>
        </w:rPr>
        <w:t>HS 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1913. Dirty Wars, Peace Processes, and the Politics of History in Latin America. Weld  </w:t>
      </w:r>
    </w:p>
    <w:p w:rsidR="00967624" w:rsidRPr="00757021" w:rsidRDefault="00967624" w:rsidP="00967624">
      <w:pPr>
        <w:pStyle w:val="NormalWeb"/>
      </w:pPr>
      <w:r w:rsidRPr="00757021">
        <w:t xml:space="preserve">History 1930. [Literature and Social History: A View from Brazil]. </w:t>
      </w:r>
      <w:proofErr w:type="spellStart"/>
      <w:r w:rsidRPr="00757021">
        <w:t>Chalhoub</w:t>
      </w:r>
      <w:proofErr w:type="spellEnd"/>
      <w:r w:rsidRPr="00757021">
        <w:t xml:space="preserve">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1931. [Slavery, Disease and Race: A View from Brazil]. </w:t>
      </w:r>
      <w:proofErr w:type="spellStart"/>
      <w:r w:rsidRPr="00757021">
        <w:t>Chalhoub</w:t>
      </w:r>
      <w:proofErr w:type="spellEnd"/>
      <w:r w:rsidRPr="00757021">
        <w:t xml:space="preserve">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1932. Fictions of Adultery: from Flaubert to Machado de </w:t>
      </w:r>
      <w:proofErr w:type="spellStart"/>
      <w:r w:rsidRPr="00757021">
        <w:t>Assis</w:t>
      </w:r>
      <w:proofErr w:type="spellEnd"/>
      <w:r w:rsidRPr="00757021">
        <w:t xml:space="preserve">. </w:t>
      </w:r>
      <w:proofErr w:type="spellStart"/>
      <w:r w:rsidRPr="00757021">
        <w:t>Chalhoub</w:t>
      </w:r>
      <w:proofErr w:type="spellEnd"/>
      <w:r w:rsidRPr="00757021">
        <w:t xml:space="preserve">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1937. Social Revolutions in Latin America. </w:t>
      </w:r>
      <w:proofErr w:type="gramStart"/>
      <w:r w:rsidRPr="00757021">
        <w:t>de</w:t>
      </w:r>
      <w:proofErr w:type="gramEnd"/>
      <w:r w:rsidRPr="00757021">
        <w:t xml:space="preserve"> la Fuente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&amp; Literature 90BR. Cultures of Commodity Production </w:t>
      </w:r>
      <w:proofErr w:type="gramStart"/>
      <w:r w:rsidRPr="00757021">
        <w:t>Across</w:t>
      </w:r>
      <w:proofErr w:type="gramEnd"/>
      <w:r w:rsidRPr="00757021">
        <w:t xml:space="preserve"> the Americas. Sullivan</w:t>
      </w:r>
      <w:proofErr w:type="gramStart"/>
      <w:r w:rsidRPr="00757021">
        <w:t>  </w:t>
      </w:r>
      <w:r w:rsidRPr="00757021">
        <w:rPr>
          <w:rStyle w:val="Strong"/>
        </w:rPr>
        <w:t>HS</w:t>
      </w:r>
      <w:proofErr w:type="gramEnd"/>
      <w:r w:rsidRPr="00757021">
        <w:t> 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&amp; Literature 90CC. Boundaries, Borders, Bodies. </w:t>
      </w:r>
      <w:proofErr w:type="spellStart"/>
      <w:r w:rsidRPr="00757021">
        <w:t>Gharavi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History &amp; Literature 90CO. Latin American Cultural Criticism. Carrasco </w:t>
      </w:r>
      <w:r w:rsidRPr="00757021">
        <w:rPr>
          <w:rStyle w:val="Strong"/>
        </w:rPr>
        <w:t>LS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lastRenderedPageBreak/>
        <w:t xml:space="preserve">History of Art &amp; Architecture 191X. [Books and Things in the Colonial World].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History of Science 140: Public Health on the Border: Race, Politics, and Health in Modern Mexico. Soto </w:t>
      </w:r>
      <w:proofErr w:type="spellStart"/>
      <w:r w:rsidRPr="00757021">
        <w:t>Laveaga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Humanities 10A. A Humanities Colloquium: From Homer to Garcia Marquez. </w:t>
      </w:r>
      <w:proofErr w:type="spellStart"/>
      <w:r w:rsidRPr="00757021">
        <w:t>Menand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Humanities 10B. A Humanities Colloquium: From Joyce to Homer. Greenblatt  </w:t>
      </w:r>
    </w:p>
    <w:p w:rsidR="00967624" w:rsidRPr="00757021" w:rsidRDefault="00967624" w:rsidP="00967624">
      <w:pPr>
        <w:pStyle w:val="NormalWeb"/>
      </w:pPr>
      <w:r w:rsidRPr="00757021">
        <w:t xml:space="preserve">Humanities 11A. Frameworks: The Art of Looking. Roberts  </w:t>
      </w:r>
    </w:p>
    <w:p w:rsidR="00967624" w:rsidRPr="00757021" w:rsidRDefault="00967624" w:rsidP="00967624">
      <w:pPr>
        <w:pStyle w:val="NormalWeb"/>
      </w:pPr>
      <w:r w:rsidRPr="00757021">
        <w:t xml:space="preserve">Humanities 11B. Frameworks: The Art of Listening. </w:t>
      </w:r>
      <w:proofErr w:type="spellStart"/>
      <w:r w:rsidRPr="00757021">
        <w:t>Rehding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Humanities 11C. [Frameworks: The Art of Reading]. </w:t>
      </w:r>
      <w:proofErr w:type="spellStart"/>
      <w:r w:rsidRPr="00757021">
        <w:t>Puett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Humanities 12. Essential Works in World Literature. Damrosch  </w:t>
      </w:r>
    </w:p>
    <w:p w:rsidR="00967624" w:rsidRPr="00757021" w:rsidRDefault="00967624" w:rsidP="00967624">
      <w:pPr>
        <w:pStyle w:val="NormalWeb"/>
      </w:pPr>
      <w:r w:rsidRPr="00757021">
        <w:t xml:space="preserve">Humanities 52. [Human History]. TBA </w:t>
      </w:r>
    </w:p>
    <w:p w:rsidR="00967624" w:rsidRPr="00757021" w:rsidRDefault="00967624" w:rsidP="00967624">
      <w:pPr>
        <w:pStyle w:val="NormalWeb"/>
      </w:pPr>
      <w:r w:rsidRPr="00757021">
        <w:t xml:space="preserve">Latin American Studies 70. [Modernity, Culture and Politics in Latin America]. TBA </w:t>
      </w:r>
    </w:p>
    <w:p w:rsidR="00967624" w:rsidRPr="00757021" w:rsidRDefault="00967624" w:rsidP="00967624">
      <w:pPr>
        <w:pStyle w:val="NormalWeb"/>
      </w:pPr>
      <w:r w:rsidRPr="00757021">
        <w:t xml:space="preserve">Music 193R. Topics in Music from 1800 to the Present. Madrid-Gonzalez </w:t>
      </w:r>
    </w:p>
    <w:p w:rsidR="00967624" w:rsidRPr="00757021" w:rsidRDefault="00967624" w:rsidP="00967624">
      <w:pPr>
        <w:pStyle w:val="NormalWeb"/>
      </w:pPr>
      <w:r w:rsidRPr="00757021">
        <w:t xml:space="preserve">Portuguese 61. Performing Arts in </w:t>
      </w:r>
      <w:proofErr w:type="gramStart"/>
      <w:r w:rsidRPr="00757021">
        <w:t>The</w:t>
      </w:r>
      <w:proofErr w:type="gramEnd"/>
      <w:r w:rsidRPr="00757021">
        <w:t xml:space="preserve"> Portuguese-Speaking World. TBA  </w:t>
      </w:r>
    </w:p>
    <w:p w:rsidR="00967624" w:rsidRPr="00757021" w:rsidRDefault="00967624" w:rsidP="00967624">
      <w:pPr>
        <w:pStyle w:val="NormalWeb"/>
      </w:pPr>
      <w:r w:rsidRPr="00757021">
        <w:t xml:space="preserve">Portuguese 70. Beyond Samba and </w:t>
      </w:r>
      <w:proofErr w:type="spellStart"/>
      <w:r w:rsidRPr="00757021">
        <w:t>Bossa</w:t>
      </w:r>
      <w:proofErr w:type="spellEnd"/>
      <w:r w:rsidRPr="00757021">
        <w:t xml:space="preserve"> Nova: The Construction of Brazilian Society through the Study of Music. </w:t>
      </w:r>
      <w:proofErr w:type="spellStart"/>
      <w:r w:rsidRPr="00757021">
        <w:t>Gontijo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Portuguese 90CU. [Circus and Utopia in Brazilian Culture]. TBA  </w:t>
      </w:r>
    </w:p>
    <w:p w:rsidR="00967624" w:rsidRPr="00757021" w:rsidRDefault="00967624" w:rsidP="00967624">
      <w:pPr>
        <w:pStyle w:val="NormalWeb"/>
      </w:pPr>
      <w:r w:rsidRPr="00757021">
        <w:t xml:space="preserve">Portuguese 90ML. [Brazilian Popular Music and Literature]. TBA  </w:t>
      </w:r>
    </w:p>
    <w:p w:rsidR="00967624" w:rsidRPr="00757021" w:rsidRDefault="00967624" w:rsidP="00967624">
      <w:pPr>
        <w:pStyle w:val="NormalWeb"/>
      </w:pPr>
      <w:r w:rsidRPr="00757021">
        <w:t xml:space="preserve">Portuguese 105. [New Perspectives on Brazilian Poetry]. TBA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Portuguese 128. [Rhyme, Rhythm, and Verse in Brazil]. TBA </w:t>
      </w:r>
      <w:r w:rsidRPr="00757021">
        <w:rPr>
          <w:rStyle w:val="Strong"/>
        </w:rPr>
        <w:t>LS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Portuguese 145. [Transatlantic Africa and Brazil].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Portuguese 146: Devouring and Being: Anthropophagy and Cannibalism through the "Ontological Turn". Robbins </w:t>
      </w:r>
    </w:p>
    <w:p w:rsidR="00967624" w:rsidRPr="00757021" w:rsidRDefault="00967624" w:rsidP="00967624">
      <w:pPr>
        <w:pStyle w:val="NormalWeb"/>
      </w:pPr>
      <w:r w:rsidRPr="00757021">
        <w:t xml:space="preserve">Romance Studies 109. The Global Game: Soccer, Politics, and Popular Culture. </w:t>
      </w:r>
      <w:proofErr w:type="spellStart"/>
      <w:r w:rsidRPr="00757021">
        <w:t>Erspamer</w:t>
      </w:r>
      <w:proofErr w:type="spellEnd"/>
      <w:r w:rsidRPr="00757021">
        <w:t xml:space="preserve">  </w:t>
      </w:r>
    </w:p>
    <w:p w:rsidR="00967624" w:rsidRPr="00757021" w:rsidRDefault="00967624" w:rsidP="00967624">
      <w:pPr>
        <w:pStyle w:val="NormalWeb"/>
      </w:pPr>
      <w:r w:rsidRPr="00757021">
        <w:t xml:space="preserve">Romance Studies 110. [Haiti, Cuba, Martinique: Cultures of Resistance]. TBA </w:t>
      </w:r>
    </w:p>
    <w:p w:rsidR="00967624" w:rsidRPr="00757021" w:rsidRDefault="00967624" w:rsidP="00967624">
      <w:pPr>
        <w:pStyle w:val="NormalWeb"/>
      </w:pPr>
      <w:r w:rsidRPr="00757021">
        <w:lastRenderedPageBreak/>
        <w:t xml:space="preserve">Social Studies 98OW. Crime and Governance in Latin America. </w:t>
      </w:r>
      <w:proofErr w:type="spellStart"/>
      <w:r w:rsidRPr="00757021">
        <w:t>Jusionyte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Societies of the World 15. The Cuban Revolution, 1956-1971: A Self-Debate. Dominguez  </w:t>
      </w:r>
    </w:p>
    <w:p w:rsidR="00967624" w:rsidRPr="00757021" w:rsidRDefault="00967624" w:rsidP="00967624">
      <w:pPr>
        <w:pStyle w:val="NormalWeb"/>
      </w:pPr>
      <w:r w:rsidRPr="00757021">
        <w:t>Societies of the World 30. [</w:t>
      </w:r>
      <w:proofErr w:type="spellStart"/>
      <w:r w:rsidRPr="00757021">
        <w:t>Moctezuma's</w:t>
      </w:r>
      <w:proofErr w:type="spellEnd"/>
      <w:r w:rsidRPr="00757021">
        <w:t xml:space="preserve"> Mexico: Then and Now]. Carrasco </w:t>
      </w:r>
      <w:r w:rsidRPr="00757021">
        <w:rPr>
          <w:rStyle w:val="Strong"/>
        </w:rPr>
        <w:t>HS 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Societies of the World 34. The Caribbean: Globalization, Socio-Economic Development &amp; Cultural Adaptation. Patterson </w:t>
      </w:r>
      <w:r w:rsidRPr="00757021">
        <w:rPr>
          <w:rStyle w:val="Strong"/>
        </w:rPr>
        <w:t>HS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Societies of the World 40. The Incas: The Last Great Empire of Pre-Columbian South America. </w:t>
      </w:r>
      <w:proofErr w:type="spellStart"/>
      <w:r w:rsidRPr="00757021">
        <w:t>Urton</w:t>
      </w:r>
      <w:proofErr w:type="spellEnd"/>
      <w:r w:rsidRPr="00757021">
        <w:t xml:space="preserve"> </w:t>
      </w:r>
      <w:r w:rsidRPr="00757021">
        <w:rPr>
          <w:rStyle w:val="Strong"/>
        </w:rPr>
        <w:t>HS 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61N. Advanced Spanish Language and Culture: The Ethics of Business. Gutierrez  </w:t>
      </w:r>
    </w:p>
    <w:p w:rsidR="00967624" w:rsidRPr="00757021" w:rsidRDefault="00967624" w:rsidP="00967624">
      <w:pPr>
        <w:pStyle w:val="NormalWeb"/>
      </w:pPr>
      <w:r w:rsidRPr="00757021">
        <w:t xml:space="preserve">Spanish 71B. Introduction to Modern Latin American Literature. Delgado </w:t>
      </w:r>
      <w:r w:rsidRPr="00757021">
        <w:rPr>
          <w:rStyle w:val="Strong"/>
        </w:rPr>
        <w:t>LS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71CB. [Modern Survey: Civilization and Barbarism in Latin American Literature]. TBA </w:t>
      </w:r>
      <w:r w:rsidRPr="00757021">
        <w:rPr>
          <w:rStyle w:val="Strong"/>
        </w:rPr>
        <w:t>LS 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80GR. [How To Do Things With Grammar: The Poet in Love and War]. TBA  </w:t>
      </w:r>
    </w:p>
    <w:p w:rsidR="00967624" w:rsidRPr="00757021" w:rsidRDefault="00967624" w:rsidP="00967624">
      <w:pPr>
        <w:pStyle w:val="NormalWeb"/>
      </w:pPr>
      <w:r w:rsidRPr="00757021">
        <w:t xml:space="preserve">Spanish 85. The 'Aztecs' Thought Otherwise: Indigenous Culture in Mexico. Vega </w:t>
      </w:r>
      <w:proofErr w:type="spellStart"/>
      <w:r w:rsidRPr="00757021">
        <w:t>Olmedo</w:t>
      </w:r>
      <w:proofErr w:type="spellEnd"/>
      <w:r w:rsidRPr="00757021">
        <w:t xml:space="preserve">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86. Indigenous Plant Knowledge, Magic and Shamanism in Latin America. Vega </w:t>
      </w:r>
      <w:proofErr w:type="spellStart"/>
      <w:r w:rsidRPr="00757021">
        <w:t>Olmedo</w:t>
      </w:r>
      <w:proofErr w:type="spellEnd"/>
      <w:r w:rsidRPr="00757021">
        <w:t xml:space="preserve">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90NP. [Invaders as Ancestors, Gods and Vampires].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>Spanish 90SJ. [</w:t>
      </w:r>
      <w:proofErr w:type="spellStart"/>
      <w:r w:rsidRPr="00757021">
        <w:t>Sor</w:t>
      </w:r>
      <w:proofErr w:type="spellEnd"/>
      <w:r w:rsidRPr="00757021">
        <w:t xml:space="preserve"> Juana Ines de la Cruz or "America's Phoenix"].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109. [Displacing Spain: Workshop on 20th and 21st-Century Transatlantic Poetry]. TBA </w:t>
      </w:r>
    </w:p>
    <w:p w:rsidR="00967624" w:rsidRPr="00757021" w:rsidRDefault="00967624" w:rsidP="00967624">
      <w:pPr>
        <w:pStyle w:val="NormalWeb"/>
      </w:pPr>
      <w:r w:rsidRPr="00757021">
        <w:t xml:space="preserve">Spanish 117. Kingmakers, Dangerous Grandmothers and Inconsolable Prostitutes: Women in Conquest Narratives. Vega </w:t>
      </w:r>
      <w:proofErr w:type="spellStart"/>
      <w:r w:rsidRPr="00757021">
        <w:t>Olmedo</w:t>
      </w:r>
      <w:proofErr w:type="spellEnd"/>
      <w:r w:rsidRPr="00757021">
        <w:t xml:space="preserve">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>Spanish 118. [Transversal Poetics: Workshop on Translation and "</w:t>
      </w:r>
      <w:proofErr w:type="spellStart"/>
      <w:r w:rsidRPr="00757021">
        <w:t>Transcreation</w:t>
      </w:r>
      <w:proofErr w:type="spellEnd"/>
      <w:r w:rsidRPr="00757021">
        <w:t xml:space="preserve">" of Latin American Poetry]. TBA  </w:t>
      </w:r>
    </w:p>
    <w:p w:rsidR="00967624" w:rsidRPr="00757021" w:rsidRDefault="00967624" w:rsidP="00967624">
      <w:pPr>
        <w:pStyle w:val="NormalWeb"/>
      </w:pPr>
      <w:r w:rsidRPr="00757021">
        <w:t xml:space="preserve">Spanish 122. [Figures and Fictions of Venture Capital and the Law in the Spanish Conquest].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126. Performing </w:t>
      </w:r>
      <w:proofErr w:type="spellStart"/>
      <w:r w:rsidRPr="00757021">
        <w:t>Latinidad</w:t>
      </w:r>
      <w:proofErr w:type="spellEnd"/>
      <w:r w:rsidRPr="00757021">
        <w:t xml:space="preserve">. Garcia Pena  </w:t>
      </w:r>
    </w:p>
    <w:p w:rsidR="00967624" w:rsidRPr="00757021" w:rsidRDefault="00967624" w:rsidP="00967624">
      <w:pPr>
        <w:pStyle w:val="NormalWeb"/>
      </w:pPr>
      <w:r w:rsidRPr="00757021">
        <w:t xml:space="preserve">Spanish 144. [Poetry, Art and Adversity]. TBA  </w:t>
      </w:r>
    </w:p>
    <w:p w:rsidR="00967624" w:rsidRPr="00757021" w:rsidRDefault="00967624" w:rsidP="00967624">
      <w:pPr>
        <w:pStyle w:val="NormalWeb"/>
      </w:pPr>
      <w:r w:rsidRPr="00757021">
        <w:lastRenderedPageBreak/>
        <w:t xml:space="preserve">Spanish 145. The Mexican Revolution in Literature and Art. Delgado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146. Tropical Fantasies: The Hispanic Caribbean and Haiti in Contemporary Literature. Garcia Pena  </w:t>
      </w:r>
    </w:p>
    <w:p w:rsidR="00967624" w:rsidRPr="00757021" w:rsidRDefault="00967624" w:rsidP="00967624">
      <w:pPr>
        <w:pStyle w:val="NormalWeb"/>
      </w:pPr>
      <w:r w:rsidRPr="00757021">
        <w:t xml:space="preserve">Spanish 152. [Magical Realism and Its Discontent: Latin American Novels That Didn't Bloom]. TBA  </w:t>
      </w:r>
    </w:p>
    <w:p w:rsidR="00967624" w:rsidRPr="00757021" w:rsidRDefault="00967624" w:rsidP="00967624">
      <w:pPr>
        <w:pStyle w:val="NormalWeb"/>
      </w:pPr>
      <w:r w:rsidRPr="00757021">
        <w:t xml:space="preserve">Spanish 156. [The Colonial City as Palimpsest]. TBA </w:t>
      </w:r>
      <w:r w:rsidRPr="00757021">
        <w:rPr>
          <w:rStyle w:val="Strong"/>
        </w:rPr>
        <w:t>Col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158. Transversal Poetics: Workshops on Translation and </w:t>
      </w:r>
      <w:proofErr w:type="spellStart"/>
      <w:r w:rsidRPr="00757021">
        <w:t>Transcreation</w:t>
      </w:r>
      <w:proofErr w:type="spellEnd"/>
      <w:r w:rsidRPr="00757021">
        <w:t xml:space="preserve"> of Latin American Poetry. Delgado  </w:t>
      </w:r>
    </w:p>
    <w:p w:rsidR="00967624" w:rsidRPr="00757021" w:rsidRDefault="00967624" w:rsidP="00967624">
      <w:pPr>
        <w:pStyle w:val="NormalWeb"/>
      </w:pPr>
      <w:r w:rsidRPr="00757021">
        <w:t xml:space="preserve">Spanish 165. Bilingual Arts. </w:t>
      </w:r>
      <w:proofErr w:type="spellStart"/>
      <w:r w:rsidRPr="00757021">
        <w:t>Sommer</w:t>
      </w:r>
      <w:proofErr w:type="spellEnd"/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Spanish 194. [The Borges Machine]. TBA </w:t>
      </w:r>
      <w:r w:rsidRPr="00757021">
        <w:rPr>
          <w:rStyle w:val="Strong"/>
        </w:rPr>
        <w:t>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United States in the World 28. Slavery/Capitalism/Imperialism: The US in the Nineteenth Century. Johnson </w:t>
      </w:r>
      <w:r w:rsidRPr="00757021">
        <w:rPr>
          <w:rStyle w:val="Strong"/>
        </w:rPr>
        <w:t>HS Pre-M20</w:t>
      </w:r>
      <w:r w:rsidRPr="00757021">
        <w:t xml:space="preserve"> </w:t>
      </w:r>
    </w:p>
    <w:p w:rsidR="00967624" w:rsidRPr="00757021" w:rsidRDefault="00967624" w:rsidP="00967624">
      <w:pPr>
        <w:pStyle w:val="NormalWeb"/>
      </w:pPr>
      <w:r w:rsidRPr="00757021">
        <w:t xml:space="preserve">Visual and Environmental Studies 196D. [The Documentary in Latin America]. TBA </w:t>
      </w:r>
    </w:p>
    <w:p w:rsidR="00967624" w:rsidRPr="00757021" w:rsidRDefault="00967624" w:rsidP="00967624">
      <w:pPr>
        <w:pStyle w:val="NormalWeb"/>
      </w:pPr>
      <w:r w:rsidRPr="00757021">
        <w:t xml:space="preserve">Women, Gender, and Sexuality 1221. [La Chicana: Race, Gender, and Mexican-American Identity]. TBA </w:t>
      </w:r>
    </w:p>
    <w:p w:rsidR="004F6D1E" w:rsidRPr="00757021" w:rsidRDefault="004F6D1E" w:rsidP="00967624">
      <w:pPr>
        <w:pStyle w:val="NormalWeb"/>
      </w:pPr>
    </w:p>
    <w:sectPr w:rsidR="004F6D1E" w:rsidRPr="0075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6B"/>
    <w:rsid w:val="002A1F38"/>
    <w:rsid w:val="004B566B"/>
    <w:rsid w:val="004F6D1E"/>
    <w:rsid w:val="006366EA"/>
    <w:rsid w:val="00757021"/>
    <w:rsid w:val="009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8A92-AB3E-43AC-A45D-836847B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56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2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8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Loss, Daniel Scott</cp:lastModifiedBy>
  <cp:revision>3</cp:revision>
  <dcterms:created xsi:type="dcterms:W3CDTF">2017-08-15T13:54:00Z</dcterms:created>
  <dcterms:modified xsi:type="dcterms:W3CDTF">2017-08-15T13:55:00Z</dcterms:modified>
</cp:coreProperties>
</file>