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B285" w14:textId="77777777" w:rsidR="00EF4252" w:rsidRDefault="003E13CC">
      <w:pPr>
        <w:pStyle w:val="Title"/>
        <w:spacing w:before="60"/>
        <w:ind w:left="1"/>
      </w:pP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4"/>
        </w:rPr>
        <w:t>COUNT</w:t>
      </w:r>
    </w:p>
    <w:p w14:paraId="1C7FB286" w14:textId="173333D9" w:rsidR="00EF4252" w:rsidRDefault="003E13CC">
      <w:pPr>
        <w:pStyle w:val="Title"/>
      </w:pPr>
      <w:r>
        <w:t>Medieval</w:t>
      </w:r>
      <w:r>
        <w:rPr>
          <w:spacing w:val="-9"/>
        </w:rPr>
        <w:t xml:space="preserve"> </w:t>
      </w:r>
      <w:r>
        <w:t>World,</w:t>
      </w:r>
      <w:r>
        <w:rPr>
          <w:spacing w:val="-9"/>
        </w:rPr>
        <w:t xml:space="preserve"> </w:t>
      </w:r>
      <w:r>
        <w:t>2023</w:t>
      </w:r>
      <w:r>
        <w:t>-</w:t>
      </w:r>
      <w:r>
        <w:rPr>
          <w:spacing w:val="-4"/>
        </w:rPr>
        <w:t>2024</w:t>
      </w:r>
    </w:p>
    <w:p w14:paraId="1C7FB287" w14:textId="77777777" w:rsidR="00EF4252" w:rsidRDefault="003E13CC">
      <w:pPr>
        <w:pStyle w:val="BodyText"/>
        <w:spacing w:before="320"/>
        <w:rPr>
          <w:rFonts w:ascii="Times New Roman"/>
        </w:rPr>
      </w:pPr>
      <w:r>
        <w:rPr>
          <w:rFonts w:ascii="Times New Roman"/>
        </w:rPr>
        <w:t>Key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Requirements:</w:t>
      </w:r>
    </w:p>
    <w:p w14:paraId="1C7FB288" w14:textId="77777777" w:rsidR="00EF4252" w:rsidRDefault="003E13CC">
      <w:pPr>
        <w:pStyle w:val="BodyText"/>
        <w:ind w:right="4163"/>
        <w:rPr>
          <w:rFonts w:ascii="Times New Roman"/>
        </w:rPr>
      </w:pPr>
      <w:r>
        <w:rPr>
          <w:rFonts w:ascii="Times New Roman"/>
        </w:rPr>
        <w:t>HIS: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Courses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History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Medieval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World TIS: Courses on Texts, Images, and/or Sound</w:t>
      </w:r>
    </w:p>
    <w:p w14:paraId="1C7FB289" w14:textId="77777777" w:rsidR="00EF4252" w:rsidRDefault="003E13CC">
      <w:pPr>
        <w:pStyle w:val="BodyText"/>
        <w:rPr>
          <w:rFonts w:ascii="Times New Roman"/>
        </w:rPr>
      </w:pPr>
      <w:r>
        <w:rPr>
          <w:rFonts w:ascii="Times New Roman"/>
        </w:rPr>
        <w:t>SPR: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Courses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Science,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Philosophy,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and/or</w:t>
      </w:r>
      <w:r>
        <w:rPr>
          <w:rFonts w:ascii="Times New Roman"/>
          <w:spacing w:val="-2"/>
        </w:rPr>
        <w:t xml:space="preserve"> Religion</w:t>
      </w:r>
    </w:p>
    <w:p w14:paraId="1C7FB28A" w14:textId="77777777" w:rsidR="00EF4252" w:rsidRDefault="003E13CC">
      <w:pPr>
        <w:pStyle w:val="BodyText"/>
        <w:rPr>
          <w:rFonts w:ascii="Times New Roman"/>
          <w:spacing w:val="-2"/>
        </w:rPr>
      </w:pPr>
      <w:r>
        <w:rPr>
          <w:rFonts w:ascii="Times New Roman"/>
        </w:rPr>
        <w:t>IC: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HL90s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Pre-Modern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Topics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Introductory</w:t>
      </w:r>
      <w:r>
        <w:rPr>
          <w:rFonts w:ascii="Times New Roman"/>
          <w:spacing w:val="-2"/>
        </w:rPr>
        <w:t xml:space="preserve"> Courses</w:t>
      </w:r>
    </w:p>
    <w:p w14:paraId="064F7D6E" w14:textId="77777777" w:rsidR="003E13CC" w:rsidRDefault="003E13CC">
      <w:pPr>
        <w:pStyle w:val="BodyText"/>
        <w:rPr>
          <w:rFonts w:ascii="Times New Roman"/>
          <w:spacing w:val="-2"/>
        </w:rPr>
      </w:pPr>
    </w:p>
    <w:p w14:paraId="71D9B7A0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Celtic Languages and Literatures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109 Finn: The Great Gaelic Hero Sumner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4866769A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Celtic Languages and Literatures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120 Food and Fantasy in Irish Tradition Nagy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1DE0C6FE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Celtic Languages and Literatures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137 Celtic Mythology Nagy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TIS 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533EB7F8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282479B1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90MR Race and Religion in Medieval Literature Wilson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TIS 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1A5D318D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90TK Tolkien's Library Donoghue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0442B52F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102M Introduction to Old English: Charms, Herbals, Folk Medicine, Miracle Cures Donoghue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TIS SPR IC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0E2D8014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103D Beowulf and Seamus Heaney Shack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029734FE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115B Chaucer: The Canterbury Tales Wilson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7DD8B0D0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124SG Sex, Gender, and Shakespeare Niles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7D0412C6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English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180VW Two Visionary Women: Julian of Norwich, Margery Kempe, and Company Watson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TIS 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20512666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643AE341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422D2A67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Government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1060 Ancient and Medieval Political Philosophy Nelson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 </w:t>
      </w:r>
      <w:r w:rsidRPr="003E13CC">
        <w:rPr>
          <w:rFonts w:ascii="Times New Roman"/>
          <w:b/>
          <w:bCs/>
        </w:rPr>
        <w:t>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59C07993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4804D32B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History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1134 Medieval Islam: An Age of Revolutions </w:t>
      </w:r>
      <w:proofErr w:type="spellStart"/>
      <w:r w:rsidRPr="003E13CC">
        <w:rPr>
          <w:rFonts w:ascii="Times New Roman"/>
        </w:rPr>
        <w:t>Bondioli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 xml:space="preserve">HIS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7C25FF7F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History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1301 Western Intellectual History: The Prehistory of Modern Thought Hankins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 xml:space="preserve">HIS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58C79409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History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1700 The History of Sub-Saharan Africa to 1860 Akyeampong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 xml:space="preserve">HIS </w:t>
      </w:r>
      <w:r w:rsidRPr="003E13CC">
        <w:rPr>
          <w:rFonts w:ascii="Times New Roman"/>
          <w:b/>
          <w:bCs/>
        </w:rPr>
        <w:t> 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7B87027F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0577AB31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History &amp; Literature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10AB Introduction to the Medieval World Gilsdorf &amp; FitzGerald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HIS TIS SPR IC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5AEF1D63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22474DB6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History of Art &amp; Architecture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143M The Court of Constantinople: Imperial Art and Ceremony </w:t>
      </w:r>
      <w:proofErr w:type="spellStart"/>
      <w:r w:rsidRPr="003E13CC">
        <w:rPr>
          <w:rFonts w:ascii="Times New Roman"/>
        </w:rPr>
        <w:t>Kalavrezou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247D046E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History of Art &amp; Architecture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144M Hagia Sophia: Space and Ceremony </w:t>
      </w:r>
      <w:proofErr w:type="spellStart"/>
      <w:r w:rsidRPr="003E13CC">
        <w:rPr>
          <w:rFonts w:ascii="Times New Roman"/>
        </w:rPr>
        <w:t>Kalavrezou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6B1FA41C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37E7B032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Islamic Civilizations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145 Introduction to Islamic Philosophy and Theology: The Classical and Medieval Period El-</w:t>
      </w:r>
      <w:proofErr w:type="spellStart"/>
      <w:r w:rsidRPr="003E13CC">
        <w:rPr>
          <w:rFonts w:ascii="Times New Roman"/>
        </w:rPr>
        <w:t>Rouayheb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 xml:space="preserve">HIS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SPR IC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4E5F48E7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387C9E7C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Italian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138 The Cosmos of the Divine Comedy </w:t>
      </w:r>
      <w:proofErr w:type="spellStart"/>
      <w:r w:rsidRPr="003E13CC">
        <w:rPr>
          <w:rFonts w:ascii="Times New Roman"/>
        </w:rPr>
        <w:t>Pistoja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IC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1FD8C959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5AB12E0D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Jewish History 159 Cultures of Praise in Medieval Jewish, Islamic, and Christian Contexts. Decter.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HIS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 TIS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 SPR 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5A4096F1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7AEB7CCE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Medieval Latin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 Introduction to Medieval Latin Literature Ziolkowski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IC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371FE233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Medieval Latin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151 Virgil in the Middle Ages Ziolkowski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 xml:space="preserve">TIS 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5D357FA3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lastRenderedPageBreak/>
        <w:t> </w:t>
      </w:r>
    </w:p>
    <w:p w14:paraId="686E8A7F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Medieval Studies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109 Poverty, Wealth, and Religion in the Middle Ages FitzGerald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HS TIS SPR IC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73C414C2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Medieval Studies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117 English Legal History, 600-1600 Donahue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 xml:space="preserve">HS </w:t>
      </w:r>
      <w:r w:rsidRPr="003E13CC">
        <w:rPr>
          <w:rFonts w:ascii="Times New Roman"/>
          <w:b/>
          <w:bCs/>
        </w:rPr>
        <w:t> 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445D4286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Medieval Studies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119 Constitutional and Legal History of Medieval Continental Europe Donahue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 xml:space="preserve">HS </w:t>
      </w:r>
      <w:r w:rsidRPr="003E13CC">
        <w:rPr>
          <w:rFonts w:ascii="Times New Roman"/>
          <w:b/>
          <w:bCs/>
        </w:rPr>
        <w:t> 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48CDE5D2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Medieval Studies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250 At Cross Purposes: The Crusades in Material Culture </w:t>
      </w:r>
      <w:proofErr w:type="spellStart"/>
      <w:r w:rsidRPr="003E13CC">
        <w:rPr>
          <w:rFonts w:ascii="Times New Roman"/>
        </w:rPr>
        <w:t>Georganteli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 </w:t>
      </w:r>
      <w:r w:rsidRPr="003E13CC">
        <w:rPr>
          <w:rFonts w:ascii="Times New Roman"/>
          <w:b/>
          <w:bCs/>
        </w:rPr>
        <w:t>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1DF68CA5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167E6A3D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Near Eastern Civilizations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101 Historical Background to the Contemporary Middle East: Religion, Literature, and Politics </w:t>
      </w:r>
      <w:proofErr w:type="spellStart"/>
      <w:r w:rsidRPr="003E13CC">
        <w:rPr>
          <w:rFonts w:ascii="Times New Roman"/>
        </w:rPr>
        <w:t>Barjamovic</w:t>
      </w:r>
      <w:proofErr w:type="spellEnd"/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HIS TIS SPR IC</w:t>
      </w:r>
      <w:r w:rsidRPr="003E13CC">
        <w:rPr>
          <w:rFonts w:ascii="Times New Roman"/>
        </w:rPr>
        <w:t> </w:t>
      </w:r>
      <w:proofErr w:type="spellStart"/>
      <w:r w:rsidRPr="003E13CC">
        <w:rPr>
          <w:rFonts w:ascii="Times New Roman"/>
          <w:b/>
          <w:bCs/>
        </w:rPr>
        <w:t>Sp</w:t>
      </w:r>
      <w:proofErr w:type="spellEnd"/>
    </w:p>
    <w:p w14:paraId="0ABE66E7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457E5CFF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Persian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 xml:space="preserve">108 Persian Sufi </w:t>
      </w:r>
      <w:proofErr w:type="spellStart"/>
      <w:r w:rsidRPr="003E13CC">
        <w:rPr>
          <w:rFonts w:ascii="Times New Roman"/>
        </w:rPr>
        <w:t>Litearture</w:t>
      </w:r>
      <w:proofErr w:type="spellEnd"/>
      <w:r w:rsidRPr="003E13CC">
        <w:rPr>
          <w:rFonts w:ascii="Times New Roman"/>
        </w:rPr>
        <w:t xml:space="preserve"> Boylston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TIS 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1BC27B81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 </w:t>
      </w:r>
    </w:p>
    <w:p w14:paraId="0F08C7AD" w14:textId="77777777" w:rsidR="003E13CC" w:rsidRPr="003E13CC" w:rsidRDefault="003E13CC" w:rsidP="003E13CC">
      <w:pPr>
        <w:pStyle w:val="BodyText"/>
        <w:rPr>
          <w:rFonts w:ascii="Times New Roman"/>
        </w:rPr>
      </w:pPr>
      <w:r w:rsidRPr="003E13CC">
        <w:rPr>
          <w:rFonts w:ascii="Times New Roman"/>
        </w:rPr>
        <w:t>Religion</w:t>
      </w:r>
      <w:r w:rsidRPr="003E13CC">
        <w:rPr>
          <w:rFonts w:ascii="Times New Roman"/>
        </w:rPr>
        <w:t> </w:t>
      </w:r>
      <w:r w:rsidRPr="003E13CC">
        <w:rPr>
          <w:rFonts w:ascii="Times New Roman"/>
        </w:rPr>
        <w:t>1803 Exploring the Quran Goudarzi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  <w:b/>
          <w:bCs/>
        </w:rPr>
        <w:t>TIS SPR</w:t>
      </w:r>
      <w:r w:rsidRPr="003E13CC">
        <w:rPr>
          <w:rFonts w:ascii="Times New Roman"/>
          <w:b/>
          <w:bCs/>
        </w:rPr>
        <w:t> </w:t>
      </w:r>
      <w:r w:rsidRPr="003E13CC">
        <w:rPr>
          <w:rFonts w:ascii="Times New Roman"/>
        </w:rPr>
        <w:t> </w:t>
      </w:r>
      <w:r w:rsidRPr="003E13CC">
        <w:rPr>
          <w:rFonts w:ascii="Times New Roman"/>
          <w:b/>
          <w:bCs/>
        </w:rPr>
        <w:t>F</w:t>
      </w:r>
    </w:p>
    <w:p w14:paraId="2DDD0F76" w14:textId="77777777" w:rsidR="003E13CC" w:rsidRDefault="003E13CC">
      <w:pPr>
        <w:pStyle w:val="BodyText"/>
        <w:rPr>
          <w:rFonts w:ascii="Times New Roman"/>
        </w:rPr>
      </w:pPr>
    </w:p>
    <w:sectPr w:rsidR="003E13CC" w:rsidSect="003E13CC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36FC"/>
    <w:multiLevelType w:val="hybridMultilevel"/>
    <w:tmpl w:val="209A404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3614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252"/>
    <w:rsid w:val="003E13CC"/>
    <w:rsid w:val="00E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B285"/>
  <w15:docId w15:val="{A294B9B8-ACF4-47AA-9BC6-20B890E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Laase, Emily</dc:creator>
  <dc:description/>
  <cp:lastModifiedBy>Laase, Emily</cp:lastModifiedBy>
  <cp:revision>2</cp:revision>
  <dcterms:created xsi:type="dcterms:W3CDTF">2024-03-20T13:31:00Z</dcterms:created>
  <dcterms:modified xsi:type="dcterms:W3CDTF">2024-03-20T13:32:00Z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